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66E77" w14:textId="70777A16" w:rsidR="00BF2916" w:rsidRDefault="00BF2916" w:rsidP="00BF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335864">
        <w:rPr>
          <w:b/>
          <w:noProof/>
          <w:sz w:val="24"/>
        </w:rPr>
        <w:t>C4-233461</w:t>
      </w:r>
    </w:p>
    <w:p w14:paraId="5438AC1D" w14:textId="77777777" w:rsidR="00BF2916" w:rsidRDefault="00BF2916" w:rsidP="00BF29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1466FE6" w14:textId="77777777" w:rsidR="00A46E59" w:rsidRPr="00BF2916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D06C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203F8">
        <w:rPr>
          <w:rFonts w:ascii="Arial" w:hAnsi="Arial" w:cs="Arial"/>
          <w:b/>
          <w:bCs/>
          <w:lang w:val="en-US"/>
        </w:rPr>
        <w:t>Huawei, HiSilicon</w:t>
      </w:r>
    </w:p>
    <w:p w14:paraId="18BE02D5" w14:textId="27EE05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E2149">
        <w:rPr>
          <w:rFonts w:ascii="Arial" w:hAnsi="Arial" w:cs="Arial"/>
          <w:b/>
          <w:bCs/>
          <w:lang w:val="en-US"/>
        </w:rPr>
        <w:t>Discussion on coding of SUPI</w:t>
      </w:r>
      <w:r w:rsidR="00494B24">
        <w:rPr>
          <w:rFonts w:ascii="Arial" w:hAnsi="Arial" w:cs="Arial"/>
          <w:b/>
          <w:bCs/>
          <w:lang w:val="en-US"/>
        </w:rPr>
        <w:t xml:space="preserve"> </w:t>
      </w:r>
      <w:r w:rsidR="00CD2837">
        <w:rPr>
          <w:rFonts w:ascii="Arial" w:hAnsi="Arial" w:cs="Arial"/>
          <w:b/>
          <w:bCs/>
          <w:lang w:val="en-US"/>
        </w:rPr>
        <w:t>format</w:t>
      </w:r>
    </w:p>
    <w:p w14:paraId="4ED68054" w14:textId="6E6AFB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5864">
        <w:rPr>
          <w:rFonts w:ascii="Arial" w:hAnsi="Arial" w:cs="Arial"/>
          <w:b/>
          <w:bCs/>
          <w:lang w:val="en-US"/>
        </w:rPr>
        <w:t>6.3.1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117FC222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494B24">
        <w:rPr>
          <w:b/>
          <w:lang w:val="en-US"/>
        </w:rPr>
        <w:t>Abstract</w:t>
      </w:r>
    </w:p>
    <w:p w14:paraId="0772684C" w14:textId="3A8658D9" w:rsidR="00CD2478" w:rsidRPr="006B5418" w:rsidRDefault="001D6671" w:rsidP="00CD2478">
      <w:pPr>
        <w:rPr>
          <w:lang w:val="en-US"/>
        </w:rPr>
      </w:pPr>
      <w:r>
        <w:rPr>
          <w:lang w:val="en-US"/>
        </w:rPr>
        <w:t>The</w:t>
      </w:r>
      <w:r w:rsidR="00B203F8">
        <w:rPr>
          <w:lang w:val="en-US"/>
        </w:rPr>
        <w:t xml:space="preserve"> encoding of </w:t>
      </w:r>
      <w:r w:rsidR="00D5018F">
        <w:rPr>
          <w:lang w:val="en-US"/>
        </w:rPr>
        <w:t xml:space="preserve">GCI and GLI in </w:t>
      </w:r>
      <w:r w:rsidR="00B203F8">
        <w:rPr>
          <w:lang w:val="en-US"/>
        </w:rPr>
        <w:t xml:space="preserve">SUPI format </w:t>
      </w:r>
      <w:r>
        <w:rPr>
          <w:lang w:val="en-US"/>
        </w:rPr>
        <w:t xml:space="preserve">specified </w:t>
      </w:r>
      <w:r w:rsidR="00B203F8">
        <w:rPr>
          <w:lang w:val="en-US"/>
        </w:rPr>
        <w:t xml:space="preserve">in CT1 TS (24.501) </w:t>
      </w:r>
      <w:r>
        <w:rPr>
          <w:lang w:val="en-US"/>
        </w:rPr>
        <w:t xml:space="preserve">is not consistent with the encoding </w:t>
      </w:r>
      <w:r w:rsidR="00CA31CB">
        <w:rPr>
          <w:lang w:val="en-US"/>
        </w:rPr>
        <w:t xml:space="preserve">of GCI and GLI </w:t>
      </w:r>
      <w:r>
        <w:rPr>
          <w:lang w:val="en-US"/>
        </w:rPr>
        <w:t xml:space="preserve">specified in </w:t>
      </w:r>
      <w:r w:rsidR="00B203F8">
        <w:rPr>
          <w:lang w:val="en-US"/>
        </w:rPr>
        <w:t>CT4 TS (23.003)</w:t>
      </w:r>
      <w:r>
        <w:rPr>
          <w:lang w:val="en-US"/>
        </w:rPr>
        <w:t>, this paper</w:t>
      </w:r>
      <w:r w:rsidR="00DB57F0">
        <w:rPr>
          <w:lang w:val="en-US"/>
        </w:rPr>
        <w:t xml:space="preserve"> proposes </w:t>
      </w:r>
      <w:r w:rsidR="0010528A">
        <w:rPr>
          <w:rFonts w:hint="eastAsia"/>
          <w:lang w:val="en-US" w:eastAsia="zh-CN"/>
        </w:rPr>
        <w:t>three</w:t>
      </w:r>
      <w:r w:rsidR="0010528A">
        <w:rPr>
          <w:lang w:val="en-US"/>
        </w:rPr>
        <w:t xml:space="preserve"> </w:t>
      </w:r>
      <w:r w:rsidR="00DA343E">
        <w:rPr>
          <w:lang w:val="en-US"/>
        </w:rPr>
        <w:t>alterna</w:t>
      </w:r>
      <w:r w:rsidR="009D4782">
        <w:rPr>
          <w:lang w:val="en-US"/>
        </w:rPr>
        <w:t>tives t</w:t>
      </w:r>
      <w:r w:rsidR="00FC62A9">
        <w:rPr>
          <w:lang w:val="en-US"/>
        </w:rPr>
        <w:t>o resolve the issue.</w:t>
      </w:r>
    </w:p>
    <w:p w14:paraId="4B17D139" w14:textId="281CA08D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94B24">
        <w:rPr>
          <w:b/>
          <w:lang w:val="en-US"/>
        </w:rPr>
        <w:t>Discussion</w:t>
      </w:r>
    </w:p>
    <w:p w14:paraId="6D47FA8A" w14:textId="5B6AC5BB" w:rsidR="00E37F30" w:rsidRDefault="00E37F30" w:rsidP="00E37F30">
      <w:r>
        <w:t>Since</w:t>
      </w:r>
      <w:r w:rsidRPr="00A33EAB">
        <w:rPr>
          <w:lang w:val="en-US"/>
        </w:rPr>
        <w:t xml:space="preserve"> Rel-16</w:t>
      </w:r>
      <w:r w:rsidRPr="00E37F30">
        <w:t xml:space="preserve">, </w:t>
      </w:r>
      <w:r w:rsidR="005002ED">
        <w:t>GCI and GLI</w:t>
      </w:r>
      <w:r>
        <w:t xml:space="preserve"> was specified </w:t>
      </w:r>
      <w:r w:rsidR="00D24AFD">
        <w:t xml:space="preserve">in the SUPI format </w:t>
      </w:r>
      <w:r>
        <w:t xml:space="preserve">in </w:t>
      </w:r>
      <w:r w:rsidR="001D0A82">
        <w:t xml:space="preserve">3GPP </w:t>
      </w:r>
      <w:r>
        <w:t xml:space="preserve">TS </w:t>
      </w:r>
      <w:r w:rsidR="00D5018F">
        <w:t xml:space="preserve">23.003 </w:t>
      </w:r>
      <w:r>
        <w:t>as follows</w:t>
      </w:r>
      <w:r w:rsidRPr="00E37F30">
        <w:t>:</w:t>
      </w:r>
    </w:p>
    <w:p w14:paraId="1BCE40FF" w14:textId="77777777" w:rsidR="00D5018F" w:rsidRDefault="00D5018F" w:rsidP="00D5018F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52A0380D" w14:textId="77777777" w:rsidR="00D5018F" w:rsidRDefault="00D5018F" w:rsidP="00D5018F">
      <w:pPr>
        <w:pStyle w:val="B2"/>
      </w:pPr>
      <w:r>
        <w:t>-</w:t>
      </w:r>
      <w:r>
        <w:tab/>
        <w:t>0: IMSI</w:t>
      </w:r>
    </w:p>
    <w:p w14:paraId="67932B27" w14:textId="77777777" w:rsidR="00D5018F" w:rsidRDefault="00D5018F" w:rsidP="00D5018F">
      <w:pPr>
        <w:pStyle w:val="B2"/>
      </w:pPr>
      <w:r>
        <w:t>-</w:t>
      </w:r>
      <w:r>
        <w:tab/>
        <w:t>1: Network Specific Identifier</w:t>
      </w:r>
    </w:p>
    <w:p w14:paraId="13EB6E9B" w14:textId="77777777" w:rsidR="00D5018F" w:rsidRDefault="00D5018F" w:rsidP="00D5018F">
      <w:pPr>
        <w:pStyle w:val="B2"/>
      </w:pPr>
      <w:r>
        <w:t>-</w:t>
      </w:r>
      <w:r>
        <w:tab/>
      </w:r>
      <w:r w:rsidRPr="00D5018F">
        <w:rPr>
          <w:highlight w:val="yellow"/>
        </w:rPr>
        <w:t>2: Global Line Identifier (GLI)</w:t>
      </w:r>
    </w:p>
    <w:p w14:paraId="49FEF850" w14:textId="77777777" w:rsidR="00D5018F" w:rsidRDefault="00D5018F" w:rsidP="00D5018F">
      <w:pPr>
        <w:pStyle w:val="B2"/>
      </w:pPr>
      <w:r>
        <w:t>-</w:t>
      </w:r>
      <w:r>
        <w:tab/>
      </w:r>
      <w:r w:rsidRPr="00D5018F">
        <w:rPr>
          <w:highlight w:val="yellow"/>
        </w:rPr>
        <w:t>3: Global Cable Identifier (GCI)</w:t>
      </w:r>
    </w:p>
    <w:p w14:paraId="55890441" w14:textId="77777777" w:rsidR="00D5018F" w:rsidRDefault="00D5018F" w:rsidP="00D5018F">
      <w:pPr>
        <w:pStyle w:val="B2"/>
      </w:pPr>
      <w:r>
        <w:t>-</w:t>
      </w:r>
      <w:r>
        <w:tab/>
        <w:t>4 to 7: spare values for future use.</w:t>
      </w:r>
    </w:p>
    <w:p w14:paraId="69E8A905" w14:textId="0FCE5F9A" w:rsidR="007E45C6" w:rsidRDefault="00D5018F" w:rsidP="00E37F30">
      <w:r>
        <w:t>Since</w:t>
      </w:r>
      <w:r w:rsidRPr="00A33EAB">
        <w:rPr>
          <w:lang w:val="en-US"/>
        </w:rPr>
        <w:t xml:space="preserve"> Rel-16</w:t>
      </w:r>
      <w:r>
        <w:rPr>
          <w:lang w:val="en-US"/>
        </w:rPr>
        <w:t xml:space="preserve">, </w:t>
      </w:r>
      <w:r>
        <w:t xml:space="preserve">GCI and GLI was specified in the SUPI format in </w:t>
      </w:r>
      <w:r w:rsidR="001D0A82">
        <w:t xml:space="preserve">3GPP </w:t>
      </w:r>
      <w:r>
        <w:t>TS 24.501 as follows</w:t>
      </w:r>
      <w:r w:rsidRPr="00E37F30">
        <w:t>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9"/>
        <w:gridCol w:w="290"/>
        <w:gridCol w:w="5895"/>
      </w:tblGrid>
      <w:tr w:rsidR="00D5018F" w:rsidRPr="008041DB" w14:paraId="7CBF825A" w14:textId="77777777" w:rsidTr="00D5018F">
        <w:trPr>
          <w:cantSplit/>
        </w:trPr>
        <w:tc>
          <w:tcPr>
            <w:tcW w:w="70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8BD7A9E" w14:textId="77777777" w:rsidR="00D5018F" w:rsidRPr="008041DB" w:rsidRDefault="00D5018F" w:rsidP="00840EE6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7815F0B0" w14:textId="77777777" w:rsidR="00D5018F" w:rsidRPr="008041DB" w:rsidRDefault="00D5018F" w:rsidP="00840EE6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D5018F" w:rsidRPr="007244B9" w14:paraId="6A79397C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89E9F" w14:textId="77777777" w:rsidR="00D5018F" w:rsidRPr="007244B9" w:rsidRDefault="00D5018F" w:rsidP="00840EE6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1EA1134" w14:textId="77777777" w:rsidR="00D5018F" w:rsidRPr="007244B9" w:rsidRDefault="00D5018F" w:rsidP="00840EE6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BA2D0C1" w14:textId="77777777" w:rsidR="00D5018F" w:rsidRPr="007244B9" w:rsidRDefault="00D5018F" w:rsidP="00840EE6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2F664A" w14:textId="77777777" w:rsidR="00D5018F" w:rsidRPr="007244B9" w:rsidRDefault="00D5018F" w:rsidP="00840EE6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3E732" w14:textId="77777777" w:rsidR="00D5018F" w:rsidRPr="007244B9" w:rsidRDefault="00D5018F" w:rsidP="00840EE6">
            <w:pPr>
              <w:pStyle w:val="TAL"/>
              <w:rPr>
                <w:color w:val="000000"/>
              </w:rPr>
            </w:pPr>
          </w:p>
        </w:tc>
      </w:tr>
      <w:tr w:rsidR="00D5018F" w:rsidRPr="000D28EF" w14:paraId="24550FBB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3F76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3525D8B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49DB88DE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61E91A8" w14:textId="77777777" w:rsidR="00D5018F" w:rsidRPr="007244B9" w:rsidRDefault="00D5018F" w:rsidP="00840EE6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687D0" w14:textId="77777777" w:rsidR="00D5018F" w:rsidRPr="000D28EF" w:rsidRDefault="00D5018F" w:rsidP="00840EE6">
            <w:pPr>
              <w:pStyle w:val="TAL"/>
            </w:pPr>
            <w:r w:rsidRPr="000D28EF">
              <w:t>IMSI</w:t>
            </w:r>
          </w:p>
        </w:tc>
      </w:tr>
      <w:tr w:rsidR="00D5018F" w:rsidRPr="000D28EF" w14:paraId="1B3D90EB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93240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919BFBC" w14:textId="77777777" w:rsidR="00D5018F" w:rsidRPr="00692E44" w:rsidRDefault="00D5018F" w:rsidP="00840EE6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3BDD33CA" w14:textId="77777777" w:rsidR="00D5018F" w:rsidRPr="00692E44" w:rsidRDefault="00D5018F" w:rsidP="00840EE6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189178" w14:textId="77777777" w:rsidR="00D5018F" w:rsidRPr="007244B9" w:rsidRDefault="00D5018F" w:rsidP="00840EE6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16E34" w14:textId="77777777" w:rsidR="00D5018F" w:rsidRPr="000D28EF" w:rsidRDefault="00D5018F" w:rsidP="00840EE6">
            <w:pPr>
              <w:pStyle w:val="TAL"/>
            </w:pPr>
            <w:r w:rsidRPr="000D28EF">
              <w:t xml:space="preserve">Network </w:t>
            </w:r>
            <w:r>
              <w:t>s</w:t>
            </w:r>
            <w:r w:rsidRPr="000D28EF">
              <w:t xml:space="preserve">pecific </w:t>
            </w:r>
            <w:r>
              <w:t>i</w:t>
            </w:r>
            <w:r w:rsidRPr="000D28EF">
              <w:t>dentifier</w:t>
            </w:r>
          </w:p>
        </w:tc>
      </w:tr>
      <w:tr w:rsidR="00D5018F" w:rsidRPr="000D28EF" w14:paraId="4E17C059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D3A8D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EBE905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1B574EB1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F72A906" w14:textId="77777777" w:rsidR="00D5018F" w:rsidRPr="00D5018F" w:rsidRDefault="00D5018F" w:rsidP="00840EE6">
            <w:pPr>
              <w:pStyle w:val="TAC"/>
              <w:rPr>
                <w:color w:val="000000"/>
                <w:highlight w:val="yellow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B4B61" w14:textId="77777777" w:rsidR="00D5018F" w:rsidRPr="00D5018F" w:rsidRDefault="00D5018F" w:rsidP="00840EE6">
            <w:pPr>
              <w:pStyle w:val="TAL"/>
              <w:rPr>
                <w:highlight w:val="yellow"/>
              </w:rPr>
            </w:pPr>
            <w:r w:rsidRPr="00D5018F">
              <w:rPr>
                <w:highlight w:val="yellow"/>
              </w:rPr>
              <w:t>GCI</w:t>
            </w:r>
          </w:p>
        </w:tc>
      </w:tr>
      <w:tr w:rsidR="00D5018F" w:rsidRPr="000D28EF" w14:paraId="4C745246" w14:textId="77777777" w:rsidTr="00D5018F">
        <w:trPr>
          <w:cantSplit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AF6C5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1198E46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14:paraId="7C7401CC" w14:textId="77777777" w:rsidR="00D5018F" w:rsidRPr="00D5018F" w:rsidRDefault="00D5018F" w:rsidP="00840EE6">
            <w:pPr>
              <w:pStyle w:val="TAC"/>
              <w:rPr>
                <w:highlight w:val="yellow"/>
              </w:rPr>
            </w:pPr>
            <w:r w:rsidRPr="00D5018F">
              <w:rPr>
                <w:highlight w:val="yellow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75ECC5" w14:textId="77777777" w:rsidR="00D5018F" w:rsidRPr="00D5018F" w:rsidRDefault="00D5018F" w:rsidP="00840EE6">
            <w:pPr>
              <w:pStyle w:val="TAC"/>
              <w:rPr>
                <w:color w:val="000000"/>
                <w:highlight w:val="yellow"/>
              </w:rPr>
            </w:pP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8E636" w14:textId="77777777" w:rsidR="00D5018F" w:rsidRPr="00D5018F" w:rsidRDefault="00D5018F" w:rsidP="00840EE6">
            <w:pPr>
              <w:pStyle w:val="TAL"/>
              <w:rPr>
                <w:highlight w:val="yellow"/>
              </w:rPr>
            </w:pPr>
            <w:r w:rsidRPr="00D5018F">
              <w:rPr>
                <w:highlight w:val="yellow"/>
              </w:rPr>
              <w:t>GLI</w:t>
            </w:r>
          </w:p>
        </w:tc>
      </w:tr>
    </w:tbl>
    <w:p w14:paraId="71B3C790" w14:textId="77777777" w:rsidR="007E45C6" w:rsidRDefault="007E45C6" w:rsidP="00E37F30"/>
    <w:p w14:paraId="0E936B17" w14:textId="4F49DDF6" w:rsidR="00E37F30" w:rsidRDefault="00E37F30" w:rsidP="00E37F30">
      <w:r>
        <w:t xml:space="preserve">Having two different </w:t>
      </w:r>
      <w:r w:rsidR="00DB57F0">
        <w:t>en</w:t>
      </w:r>
      <w:r>
        <w:t>codings for one information is misleading</w:t>
      </w:r>
      <w:r w:rsidR="0010528A">
        <w:t xml:space="preserve">. </w:t>
      </w:r>
      <w:r>
        <w:t>Thus, it is proposed to do one of the following:</w:t>
      </w:r>
    </w:p>
    <w:p w14:paraId="2F317E08" w14:textId="1A3AC14C" w:rsidR="00E37F30" w:rsidRDefault="009E75FF" w:rsidP="00E37F30">
      <w:pPr>
        <w:pStyle w:val="B1"/>
      </w:pPr>
      <w:r>
        <w:t>Alternative-1)</w:t>
      </w:r>
      <w:r>
        <w:tab/>
        <w:t>align CLI and GCI encoding in SUPI format</w:t>
      </w:r>
      <w:r w:rsidR="00E37F30">
        <w:t xml:space="preserve"> in </w:t>
      </w:r>
      <w:r w:rsidR="001D0A82">
        <w:t xml:space="preserve">3GPP </w:t>
      </w:r>
      <w:r w:rsidR="00E37F30">
        <w:t xml:space="preserve">24.501 with </w:t>
      </w:r>
      <w:r>
        <w:t xml:space="preserve">CLI and GCI encoding in </w:t>
      </w:r>
      <w:r w:rsidR="001D0A82">
        <w:t xml:space="preserve">3GPP TS </w:t>
      </w:r>
      <w:r>
        <w:t>23.003</w:t>
      </w:r>
      <w:r w:rsidR="002A4004">
        <w:t xml:space="preserve"> from </w:t>
      </w:r>
      <w:r w:rsidR="002A4004" w:rsidRPr="00A33EAB">
        <w:rPr>
          <w:lang w:val="en-US"/>
        </w:rPr>
        <w:t>Rel-16</w:t>
      </w:r>
      <w:r w:rsidR="00E37F30">
        <w:t>; or</w:t>
      </w:r>
    </w:p>
    <w:p w14:paraId="198920D3" w14:textId="34FAD192" w:rsidR="009E75FF" w:rsidRDefault="00E37F30" w:rsidP="00E37F30">
      <w:pPr>
        <w:pStyle w:val="B1"/>
      </w:pPr>
      <w:r>
        <w:t>Alternative-2)</w:t>
      </w:r>
      <w:r>
        <w:tab/>
      </w:r>
      <w:r w:rsidR="009E75FF">
        <w:t xml:space="preserve">align CLI and GCI encoding in SUPI format in </w:t>
      </w:r>
      <w:r w:rsidR="001D0A82">
        <w:t xml:space="preserve">3GPP TS </w:t>
      </w:r>
      <w:r w:rsidR="009E75FF">
        <w:t xml:space="preserve">23.003 with CLI and GCI encoding in </w:t>
      </w:r>
      <w:r w:rsidR="001D0A82">
        <w:t xml:space="preserve">3GPP TS </w:t>
      </w:r>
      <w:r w:rsidR="009E75FF">
        <w:t>24.501</w:t>
      </w:r>
      <w:r w:rsidR="002A4004" w:rsidRPr="002A4004">
        <w:t xml:space="preserve"> </w:t>
      </w:r>
      <w:r w:rsidR="002A4004">
        <w:t xml:space="preserve">from </w:t>
      </w:r>
      <w:r w:rsidR="002A4004" w:rsidRPr="00A33EAB">
        <w:rPr>
          <w:lang w:val="en-US"/>
        </w:rPr>
        <w:t>Rel-16</w:t>
      </w:r>
      <w:r w:rsidR="00391BDD">
        <w:t>.</w:t>
      </w:r>
    </w:p>
    <w:p w14:paraId="774C6513" w14:textId="077CFE89" w:rsidR="00BF2916" w:rsidRPr="00026883" w:rsidRDefault="00BF2916" w:rsidP="00E37F30">
      <w:pPr>
        <w:pStyle w:val="B1"/>
      </w:pPr>
      <w:r>
        <w:t>Alternative-3)</w:t>
      </w:r>
      <w:r w:rsidR="0010528A" w:rsidRPr="0010528A">
        <w:t xml:space="preserve"> </w:t>
      </w:r>
      <w:r w:rsidR="001D0A82">
        <w:t>t</w:t>
      </w:r>
      <w:r w:rsidR="0010528A">
        <w:t xml:space="preserve">o comply with the specification both in CT1 and CT4, </w:t>
      </w:r>
      <w:r w:rsidR="00FB0191">
        <w:t>AMF do</w:t>
      </w:r>
      <w:r w:rsidR="00026883">
        <w:t>es</w:t>
      </w:r>
      <w:r w:rsidR="00FB0191">
        <w:t xml:space="preserve"> the conversion from CT1 specified SUPI format to CT4</w:t>
      </w:r>
      <w:r w:rsidR="00026883">
        <w:t xml:space="preserve"> encoding</w:t>
      </w:r>
      <w:r w:rsidR="00B57A94">
        <w:t>,</w:t>
      </w:r>
      <w:r w:rsidR="0010528A">
        <w:t xml:space="preserve"> which increases much complexity to the implementation</w:t>
      </w:r>
      <w:r w:rsidR="0010528A">
        <w:t xml:space="preserve">. To avoid incorrect implementation in AMF, it is proposed to specify the </w:t>
      </w:r>
      <w:r w:rsidR="001D0A82">
        <w:t>requirement in AMF in 3GPP TS 23.003</w:t>
      </w:r>
      <w:r w:rsidR="00825423">
        <w:t>.</w:t>
      </w:r>
    </w:p>
    <w:p w14:paraId="19CD6D61" w14:textId="35E8878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7275E3">
        <w:rPr>
          <w:b/>
          <w:lang w:val="en-US"/>
        </w:rPr>
        <w:t xml:space="preserve"> and proposal</w:t>
      </w:r>
    </w:p>
    <w:p w14:paraId="377DA11B" w14:textId="5ACCDE9F" w:rsidR="00026883" w:rsidRDefault="00CE0CC6" w:rsidP="00CD2478">
      <w:pPr>
        <w:rPr>
          <w:lang w:val="en-US"/>
        </w:rPr>
      </w:pPr>
      <w:r>
        <w:rPr>
          <w:lang w:val="en-US"/>
        </w:rPr>
        <w:t>CT1</w:t>
      </w:r>
      <w:r w:rsidR="009E75FF">
        <w:rPr>
          <w:lang w:val="en-US"/>
        </w:rPr>
        <w:t xml:space="preserve"> and CT4</w:t>
      </w:r>
      <w:r>
        <w:rPr>
          <w:lang w:val="en-US"/>
        </w:rPr>
        <w:t xml:space="preserve"> TSs use </w:t>
      </w:r>
      <w:r w:rsidR="009E75FF">
        <w:rPr>
          <w:lang w:val="en-US"/>
        </w:rPr>
        <w:t>different coding for SUPI format</w:t>
      </w:r>
      <w:r>
        <w:rPr>
          <w:lang w:val="en-US"/>
        </w:rPr>
        <w:t>.</w:t>
      </w:r>
      <w:r w:rsidR="00026883">
        <w:rPr>
          <w:lang w:val="en-US"/>
        </w:rPr>
        <w:t xml:space="preserve"> It is proposed to discuss the issue, and consider the alternatives as proposed.</w:t>
      </w:r>
      <w:bookmarkStart w:id="0" w:name="_GoBack"/>
      <w:bookmarkEnd w:id="0"/>
    </w:p>
    <w:p w14:paraId="0085715A" w14:textId="307CFEF7" w:rsidR="00026883" w:rsidRDefault="00DD7370" w:rsidP="00CD2478">
      <w:pPr>
        <w:rPr>
          <w:lang w:val="en-US"/>
        </w:rPr>
      </w:pPr>
      <w:r>
        <w:rPr>
          <w:lang w:val="en-US"/>
        </w:rPr>
        <w:t xml:space="preserve">Huawei has submitted contributions related to </w:t>
      </w:r>
      <w:r>
        <w:t>Alternative-1 in this CT1 meeting, and invites CT4 to review Alternative-2) and Alternative-3)</w:t>
      </w:r>
      <w:r w:rsidR="00C27561">
        <w:t xml:space="preserve"> if</w:t>
      </w:r>
      <w:r w:rsidR="00C27561" w:rsidRPr="00C27561">
        <w:t xml:space="preserve"> </w:t>
      </w:r>
      <w:r w:rsidR="00C27561">
        <w:t>Alternative-1) is not accepted</w:t>
      </w:r>
      <w:r>
        <w:t>.</w:t>
      </w:r>
    </w:p>
    <w:sectPr w:rsidR="000268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DDA75" w14:textId="77777777" w:rsidR="00AD7E68" w:rsidRDefault="00AD7E68">
      <w:r>
        <w:separator/>
      </w:r>
    </w:p>
  </w:endnote>
  <w:endnote w:type="continuationSeparator" w:id="0">
    <w:p w14:paraId="59318553" w14:textId="77777777" w:rsidR="00AD7E68" w:rsidRDefault="00AD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59DBC" w14:textId="77777777" w:rsidR="00AD7E68" w:rsidRDefault="00AD7E68">
      <w:r>
        <w:separator/>
      </w:r>
    </w:p>
  </w:footnote>
  <w:footnote w:type="continuationSeparator" w:id="0">
    <w:p w14:paraId="75035AEC" w14:textId="77777777" w:rsidR="00AD7E68" w:rsidRDefault="00AD7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6883"/>
    <w:rsid w:val="00032D56"/>
    <w:rsid w:val="0003711D"/>
    <w:rsid w:val="00043E25"/>
    <w:rsid w:val="0004575F"/>
    <w:rsid w:val="00047AB3"/>
    <w:rsid w:val="00062124"/>
    <w:rsid w:val="0006277D"/>
    <w:rsid w:val="00066856"/>
    <w:rsid w:val="00070F86"/>
    <w:rsid w:val="00072AAF"/>
    <w:rsid w:val="00072DD2"/>
    <w:rsid w:val="00073F5E"/>
    <w:rsid w:val="000977D3"/>
    <w:rsid w:val="000B1216"/>
    <w:rsid w:val="000B14A6"/>
    <w:rsid w:val="000C6598"/>
    <w:rsid w:val="000D0706"/>
    <w:rsid w:val="000D21C2"/>
    <w:rsid w:val="000D759A"/>
    <w:rsid w:val="000E2149"/>
    <w:rsid w:val="000F2C43"/>
    <w:rsid w:val="0010528A"/>
    <w:rsid w:val="00116BDF"/>
    <w:rsid w:val="00130F69"/>
    <w:rsid w:val="0013241F"/>
    <w:rsid w:val="00142F65"/>
    <w:rsid w:val="00143552"/>
    <w:rsid w:val="001816C4"/>
    <w:rsid w:val="00182401"/>
    <w:rsid w:val="00183134"/>
    <w:rsid w:val="00191E6B"/>
    <w:rsid w:val="001B5C2B"/>
    <w:rsid w:val="001B77E2"/>
    <w:rsid w:val="001D0A82"/>
    <w:rsid w:val="001D25E6"/>
    <w:rsid w:val="001D4C82"/>
    <w:rsid w:val="001D54CD"/>
    <w:rsid w:val="001D6671"/>
    <w:rsid w:val="001E2EB5"/>
    <w:rsid w:val="001E3990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4004"/>
    <w:rsid w:val="002A6BBA"/>
    <w:rsid w:val="002B1A87"/>
    <w:rsid w:val="002B3C88"/>
    <w:rsid w:val="002E48BE"/>
    <w:rsid w:val="002E6115"/>
    <w:rsid w:val="002E6C67"/>
    <w:rsid w:val="002F4FF2"/>
    <w:rsid w:val="002F6340"/>
    <w:rsid w:val="00305C60"/>
    <w:rsid w:val="0031187C"/>
    <w:rsid w:val="00315BD4"/>
    <w:rsid w:val="00321CDD"/>
    <w:rsid w:val="00324E79"/>
    <w:rsid w:val="00326011"/>
    <w:rsid w:val="00330643"/>
    <w:rsid w:val="00335864"/>
    <w:rsid w:val="0034251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BDD"/>
    <w:rsid w:val="00391C53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33F"/>
    <w:rsid w:val="00494B24"/>
    <w:rsid w:val="00497F14"/>
    <w:rsid w:val="004A4BEC"/>
    <w:rsid w:val="004B45A4"/>
    <w:rsid w:val="004C1E90"/>
    <w:rsid w:val="004D077E"/>
    <w:rsid w:val="005002ED"/>
    <w:rsid w:val="00504DB4"/>
    <w:rsid w:val="0050780D"/>
    <w:rsid w:val="00511527"/>
    <w:rsid w:val="0051277C"/>
    <w:rsid w:val="00526B2B"/>
    <w:rsid w:val="005275CB"/>
    <w:rsid w:val="00530578"/>
    <w:rsid w:val="0054453D"/>
    <w:rsid w:val="00547F08"/>
    <w:rsid w:val="0055056F"/>
    <w:rsid w:val="00554DC2"/>
    <w:rsid w:val="005651FD"/>
    <w:rsid w:val="00584D63"/>
    <w:rsid w:val="005900B8"/>
    <w:rsid w:val="00592829"/>
    <w:rsid w:val="00592C2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4B2"/>
    <w:rsid w:val="00643317"/>
    <w:rsid w:val="00661116"/>
    <w:rsid w:val="006B5418"/>
    <w:rsid w:val="006E21FB"/>
    <w:rsid w:val="006E292A"/>
    <w:rsid w:val="0070195A"/>
    <w:rsid w:val="00710497"/>
    <w:rsid w:val="00712563"/>
    <w:rsid w:val="00714B1A"/>
    <w:rsid w:val="00714B2E"/>
    <w:rsid w:val="007275E3"/>
    <w:rsid w:val="00727AC1"/>
    <w:rsid w:val="007314D9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45C6"/>
    <w:rsid w:val="007E6510"/>
    <w:rsid w:val="007F0625"/>
    <w:rsid w:val="00814EEC"/>
    <w:rsid w:val="0081571B"/>
    <w:rsid w:val="00825423"/>
    <w:rsid w:val="008275AA"/>
    <w:rsid w:val="008302F3"/>
    <w:rsid w:val="00852011"/>
    <w:rsid w:val="00856A30"/>
    <w:rsid w:val="008672D3"/>
    <w:rsid w:val="00870EE7"/>
    <w:rsid w:val="00871EDA"/>
    <w:rsid w:val="00875CCA"/>
    <w:rsid w:val="00883B6F"/>
    <w:rsid w:val="008902BC"/>
    <w:rsid w:val="008A0451"/>
    <w:rsid w:val="008A3B86"/>
    <w:rsid w:val="008A5E86"/>
    <w:rsid w:val="008A5F08"/>
    <w:rsid w:val="008B72B0"/>
    <w:rsid w:val="008D3018"/>
    <w:rsid w:val="008D357F"/>
    <w:rsid w:val="008E4502"/>
    <w:rsid w:val="008E4659"/>
    <w:rsid w:val="008E7FB6"/>
    <w:rsid w:val="008F686C"/>
    <w:rsid w:val="009051A9"/>
    <w:rsid w:val="00915A10"/>
    <w:rsid w:val="00917C15"/>
    <w:rsid w:val="00920903"/>
    <w:rsid w:val="009303F9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4782"/>
    <w:rsid w:val="009E3297"/>
    <w:rsid w:val="009E617D"/>
    <w:rsid w:val="009E75FF"/>
    <w:rsid w:val="009F7C5D"/>
    <w:rsid w:val="00A055C2"/>
    <w:rsid w:val="00A07584"/>
    <w:rsid w:val="00A122CA"/>
    <w:rsid w:val="00A140DD"/>
    <w:rsid w:val="00A2600A"/>
    <w:rsid w:val="00A2613B"/>
    <w:rsid w:val="00A32441"/>
    <w:rsid w:val="00A33EAB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10A1"/>
    <w:rsid w:val="00AD7C25"/>
    <w:rsid w:val="00AD7E68"/>
    <w:rsid w:val="00AE0D79"/>
    <w:rsid w:val="00AE4D95"/>
    <w:rsid w:val="00AF16FA"/>
    <w:rsid w:val="00AF6B24"/>
    <w:rsid w:val="00B02C58"/>
    <w:rsid w:val="00B03597"/>
    <w:rsid w:val="00B076C6"/>
    <w:rsid w:val="00B203F8"/>
    <w:rsid w:val="00B258BB"/>
    <w:rsid w:val="00B31CB4"/>
    <w:rsid w:val="00B32454"/>
    <w:rsid w:val="00B357DE"/>
    <w:rsid w:val="00B43444"/>
    <w:rsid w:val="00B47938"/>
    <w:rsid w:val="00B53D3B"/>
    <w:rsid w:val="00B5565F"/>
    <w:rsid w:val="00B57359"/>
    <w:rsid w:val="00B57A94"/>
    <w:rsid w:val="00B66361"/>
    <w:rsid w:val="00B66D06"/>
    <w:rsid w:val="00B70D58"/>
    <w:rsid w:val="00B725B5"/>
    <w:rsid w:val="00B72AC8"/>
    <w:rsid w:val="00B91267"/>
    <w:rsid w:val="00B917AC"/>
    <w:rsid w:val="00B91DF9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C41"/>
    <w:rsid w:val="00BE4AE1"/>
    <w:rsid w:val="00BE4DF7"/>
    <w:rsid w:val="00BF2916"/>
    <w:rsid w:val="00BF3228"/>
    <w:rsid w:val="00C01CDB"/>
    <w:rsid w:val="00C0350B"/>
    <w:rsid w:val="00C0610D"/>
    <w:rsid w:val="00C21836"/>
    <w:rsid w:val="00C27561"/>
    <w:rsid w:val="00C31593"/>
    <w:rsid w:val="00C37922"/>
    <w:rsid w:val="00C415C3"/>
    <w:rsid w:val="00C713E0"/>
    <w:rsid w:val="00C81B8E"/>
    <w:rsid w:val="00C83E4E"/>
    <w:rsid w:val="00C84595"/>
    <w:rsid w:val="00C85AD4"/>
    <w:rsid w:val="00C95985"/>
    <w:rsid w:val="00C96EAE"/>
    <w:rsid w:val="00C9780B"/>
    <w:rsid w:val="00CA2EA4"/>
    <w:rsid w:val="00CA31CB"/>
    <w:rsid w:val="00CA74E2"/>
    <w:rsid w:val="00CA7D10"/>
    <w:rsid w:val="00CB1493"/>
    <w:rsid w:val="00CC30BB"/>
    <w:rsid w:val="00CC5026"/>
    <w:rsid w:val="00CD2478"/>
    <w:rsid w:val="00CD2837"/>
    <w:rsid w:val="00CD541D"/>
    <w:rsid w:val="00CE0CC6"/>
    <w:rsid w:val="00CE22D1"/>
    <w:rsid w:val="00CE4346"/>
    <w:rsid w:val="00CF0EE8"/>
    <w:rsid w:val="00CF39F5"/>
    <w:rsid w:val="00CF6449"/>
    <w:rsid w:val="00D11584"/>
    <w:rsid w:val="00D12FF1"/>
    <w:rsid w:val="00D24AFD"/>
    <w:rsid w:val="00D5018F"/>
    <w:rsid w:val="00D51C49"/>
    <w:rsid w:val="00D53BE5"/>
    <w:rsid w:val="00D641A9"/>
    <w:rsid w:val="00D908E8"/>
    <w:rsid w:val="00DA343E"/>
    <w:rsid w:val="00DB57F0"/>
    <w:rsid w:val="00DB72BB"/>
    <w:rsid w:val="00DC2EEA"/>
    <w:rsid w:val="00DD7370"/>
    <w:rsid w:val="00DF4C82"/>
    <w:rsid w:val="00E015DE"/>
    <w:rsid w:val="00E07751"/>
    <w:rsid w:val="00E159F8"/>
    <w:rsid w:val="00E23A56"/>
    <w:rsid w:val="00E24619"/>
    <w:rsid w:val="00E34AFD"/>
    <w:rsid w:val="00E37F30"/>
    <w:rsid w:val="00E4306D"/>
    <w:rsid w:val="00E57776"/>
    <w:rsid w:val="00E65E8A"/>
    <w:rsid w:val="00E827B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265D"/>
    <w:rsid w:val="00EF44FB"/>
    <w:rsid w:val="00F022B3"/>
    <w:rsid w:val="00F02E5B"/>
    <w:rsid w:val="00F1278B"/>
    <w:rsid w:val="00F21CC1"/>
    <w:rsid w:val="00F25D98"/>
    <w:rsid w:val="00F26950"/>
    <w:rsid w:val="00F300DD"/>
    <w:rsid w:val="00F300FB"/>
    <w:rsid w:val="00F34816"/>
    <w:rsid w:val="00F432E2"/>
    <w:rsid w:val="00F71A8C"/>
    <w:rsid w:val="00F7680F"/>
    <w:rsid w:val="00F831EE"/>
    <w:rsid w:val="00F86788"/>
    <w:rsid w:val="00FB0191"/>
    <w:rsid w:val="00FB0A18"/>
    <w:rsid w:val="00FB6386"/>
    <w:rsid w:val="00FB641F"/>
    <w:rsid w:val="00FC4B4B"/>
    <w:rsid w:val="00FC62A9"/>
    <w:rsid w:val="00FC6BF7"/>
    <w:rsid w:val="00FD0C4D"/>
    <w:rsid w:val="00FD7944"/>
    <w:rsid w:val="00FE1C07"/>
    <w:rsid w:val="00FE6C48"/>
    <w:rsid w:val="00FF63D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locked/>
    <w:rsid w:val="00E37F30"/>
    <w:rPr>
      <w:rFonts w:ascii="Arial" w:hAnsi="Arial"/>
      <w:sz w:val="18"/>
      <w:lang w:eastAsia="en-US"/>
    </w:rPr>
  </w:style>
  <w:style w:type="character" w:customStyle="1" w:styleId="TFCharChar">
    <w:name w:val="TF Char Char"/>
    <w:link w:val="TF"/>
    <w:rsid w:val="00E37F30"/>
    <w:rPr>
      <w:rFonts w:ascii="Arial" w:hAnsi="Arial"/>
      <w:b/>
      <w:lang w:eastAsia="en-US"/>
    </w:rPr>
  </w:style>
  <w:style w:type="character" w:customStyle="1" w:styleId="TFChar">
    <w:name w:val="TF Char"/>
    <w:qFormat/>
    <w:locked/>
    <w:rsid w:val="00E37F30"/>
    <w:rPr>
      <w:rFonts w:ascii="Arial" w:eastAsia="Times New Roman" w:hAnsi="Arial"/>
      <w:b/>
      <w:lang w:val="en-GB" w:eastAsia="en-GB"/>
    </w:rPr>
  </w:style>
  <w:style w:type="character" w:customStyle="1" w:styleId="B1Char1">
    <w:name w:val="B1 Char1"/>
    <w:link w:val="B1"/>
    <w:rsid w:val="00D50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018F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D5018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154</cp:revision>
  <cp:lastPrinted>1900-01-01T00:00:00Z</cp:lastPrinted>
  <dcterms:created xsi:type="dcterms:W3CDTF">2023-05-31T02:29:00Z</dcterms:created>
  <dcterms:modified xsi:type="dcterms:W3CDTF">2023-08-11T14:35:00Z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(3)19YPcnaHvCQiYY0+tcPvG4mP+vkzeYQ/juEM5ezB+VtoAANg02J6MDR+tmjEbIyLvKk5bGbr
C4mBXX//wIqL2y7dNM0ifco5L2dv6PhZxHCvJRkKFnIGmcLoeanJrwYi1Gg1I4rJQyvAtOLZ
idWv2A5BA8GWILddGdcvK3n43UbSJ1WZKmSfhn92VSDeZK/OgCRnv2tZdqeDO8pw93goCeMe
iiLCspJ33AYuHjV2mO</vt:lpwstr>
  </property>
  <property fmtid="{D5CDD505-2E9C-101B-9397-08002B2CF9AE}" pid="4" name="_2015_ms_pID_7253431">
    <vt:lpwstr>bKoeADRq3eP3lwfgXDAsrj/s1nh+vWqxBp/4VJBRF2M44brIMJcAYJ
c4BpsnhqpkrWe5rKdeLL7yZ/MB0ZkolV8boZesX8s0fuyDHWO5Ab+QZXUAfYrIOJ0MhcnuAh
9EYGmUK8utgdMoNqIWnvgWRqFzWVzBtjWttDavB/E6YwiFVePyJgw3yLypdulkY/GByqzFbZ
cEimafDG0Bspaq6FrNoSYN9kCazBF/gJ0toH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1690777825</vt:lpwstr>
  </property>
  <property fmtid="{D5CDD505-2E9C-101B-9397-08002B2CF9AE}" pid="9" name="_2015_ms_pID_7253432">
    <vt:lpwstr>51RnKarpzADZFNSTaecpIwM=</vt:lpwstr>
  </property>
</Properties>
</file>